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  <w:lang w:val="en-GB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r w:rsidR="00984066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2022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新細明體"/>
          <w:b/>
          <w:sz w:val="28"/>
          <w:szCs w:val="28"/>
          <w:lang w:val="en-GB" w:eastAsia="zh-HK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</w:p>
    <w:p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984066">
        <w:rPr>
          <w:rFonts w:asciiTheme="minorEastAsia" w:hAnsiTheme="minorEastAsia" w:hint="eastAsia"/>
          <w:b/>
          <w:spacing w:val="-10"/>
          <w:sz w:val="28"/>
          <w:lang w:val="en-GB"/>
        </w:rPr>
        <w:t>2022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:rsidR="000531AF" w:rsidRPr="003A5A98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sz w:val="10"/>
          <w:szCs w:val="10"/>
          <w:lang w:val="en-GB" w:eastAsia="zh-TW"/>
        </w:rPr>
      </w:pPr>
    </w:p>
    <w:p w:rsidR="00636499" w:rsidRPr="006D0995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6D0995">
        <w:rPr>
          <w:rFonts w:asciiTheme="minorEastAsia" w:eastAsiaTheme="minorEastAsia" w:hAnsiTheme="minorEastAsia"/>
          <w:b w:val="0"/>
          <w:lang w:val="en-GB"/>
        </w:rPr>
        <w:t>To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6D0995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>Event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TW"/>
        </w:rPr>
        <w:t xml:space="preserve"> Secretariat</w:t>
      </w:r>
      <w:r w:rsidR="00925B7D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 w:cs="新細明體"/>
          <w:b w:val="0"/>
          <w:lang w:val="en-GB"/>
        </w:rPr>
        <w:t>傳真</w:t>
      </w:r>
      <w:r w:rsidR="00636499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ab/>
        <w:t xml:space="preserve"> 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4E3D5A" w:rsidRPr="006D0995">
        <w:rPr>
          <w:rFonts w:asciiTheme="minorEastAsia" w:eastAsiaTheme="minorEastAsia" w:hAnsiTheme="minorEastAsia"/>
          <w:b w:val="0"/>
          <w:lang w:val="en-GB"/>
        </w:rPr>
        <w:t>8143 0048</w:t>
      </w:r>
    </w:p>
    <w:p w:rsidR="00BD6955" w:rsidRPr="006D0995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6D099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Email 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C14A55" w:rsidRPr="00956547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esc</w:t>
        </w:r>
        <w:r w:rsidR="00984066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2022</w:t>
        </w:r>
        <w:r w:rsidR="00C14A55" w:rsidRPr="00956547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@emsd.gov.hk</w:t>
        </w:r>
      </w:hyperlink>
      <w:r w:rsidR="00C14A5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 </w:t>
      </w:r>
      <w:r w:rsidR="00C33392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電話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lang w:val="en-GB" w:eastAsia="zh-TW"/>
        </w:rPr>
        <w:t>Phone</w:t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6D0995">
        <w:rPr>
          <w:rFonts w:asciiTheme="minorEastAsia" w:eastAsiaTheme="minorEastAsia" w:hAnsiTheme="minorEastAsia" w:hint="eastAsia"/>
          <w:b w:val="0"/>
          <w:lang w:val="en-GB" w:eastAsia="zh-HK"/>
        </w:rPr>
        <w:t>3155 3977</w:t>
      </w:r>
    </w:p>
    <w:p w:rsidR="00A46D8A" w:rsidRPr="00A46D8A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="SimSun" w:hAnsiTheme="minorEastAsia"/>
          <w:b w:val="0"/>
          <w:i/>
          <w:sz w:val="18"/>
          <w:szCs w:val="18"/>
          <w:highlight w:val="yellow"/>
          <w:lang w:val="en-GB" w:eastAsia="zh-TW"/>
        </w:rPr>
      </w:pP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建議以打字方式填寫，並將軟拷版本電郵至上述電郵地址)</w:t>
      </w: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8"/>
          <w:szCs w:val="18"/>
          <w:lang w:val="en-GB" w:eastAsia="zh-HK"/>
        </w:rPr>
      </w:pPr>
      <w:r w:rsidRPr="00CC3F82">
        <w:rPr>
          <w:rFonts w:asciiTheme="minorEastAsia" w:eastAsia="SimSun" w:hAnsiTheme="minorEastAsia" w:hint="eastAsia"/>
          <w:b w:val="0"/>
          <w:i/>
          <w:sz w:val="18"/>
          <w:szCs w:val="18"/>
          <w:highlight w:val="yellow"/>
          <w:lang w:val="en-GB" w:eastAsia="zh-CN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It is recommended to have this form typed and send its soft </w:t>
      </w:r>
      <w:r w:rsidRPr="00CC3F82">
        <w:rPr>
          <w:rFonts w:asciiTheme="minorEastAsia" w:eastAsiaTheme="minorEastAsia" w:hAnsiTheme="minorEastAsia"/>
          <w:b w:val="0"/>
          <w:i/>
          <w:sz w:val="18"/>
          <w:szCs w:val="18"/>
          <w:highlight w:val="yellow"/>
          <w:lang w:val="en-GB" w:eastAsia="zh-TW"/>
        </w:rPr>
        <w:t>version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 to us via the above email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)</w:t>
      </w:r>
    </w:p>
    <w:p w:rsidR="00695EFC" w:rsidRPr="006D0995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z w:val="16"/>
          <w:szCs w:val="16"/>
          <w:lang w:val="en-GB" w:eastAsia="zh-HK"/>
        </w:rPr>
      </w:pPr>
    </w:p>
    <w:p w:rsidR="004D120C" w:rsidRPr="004D120C" w:rsidRDefault="004D120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聯絡人</w:t>
            </w:r>
            <w:r w:rsidRPr="006D0995">
              <w:rPr>
                <w:rFonts w:asciiTheme="minorEastAsia" w:hAnsiTheme="minorEastAsia" w:cs="新細明體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6D0995">
              <w:rPr>
                <w:rFonts w:asciiTheme="minorEastAsia" w:hAnsiTheme="minorEastAsia" w:cs="Times New Roman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職位</w:t>
            </w:r>
            <w:r w:rsidRPr="006D0995">
              <w:rPr>
                <w:rFonts w:asciiTheme="minorEastAsia" w:hAnsiTheme="minorEastAsia" w:cs="新細明體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電郵地址</w:t>
            </w:r>
            <w:r w:rsidRPr="006D0995">
              <w:rPr>
                <w:rFonts w:asciiTheme="minorEastAsia" w:hAnsiTheme="minorEastAsia" w:cs="新細明體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電話</w:t>
            </w:r>
            <w:r w:rsidRPr="006D0995">
              <w:rPr>
                <w:rFonts w:asciiTheme="minorEastAsia" w:hAnsiTheme="minorEastAsia" w:cs="新細明體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（以作收取宣傳</w:t>
            </w:r>
            <w:r w:rsidRPr="006D0995">
              <w:rPr>
                <w:rFonts w:asciiTheme="minorEastAsia" w:hAnsiTheme="minorEastAsia" w:hint="eastAsia"/>
                <w:sz w:val="22"/>
              </w:rPr>
              <w:t>品／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證書）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 w:cs="新細明體"/>
                <w:bCs/>
                <w:sz w:val="22"/>
                <w:lang w:val="en-GB" w:eastAsia="zh-CN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Postal Address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/>
                <w:sz w:val="22"/>
                <w:szCs w:val="16"/>
                <w:lang w:val="en-GB" w:eastAsia="zh-CN"/>
              </w:rPr>
            </w:pP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(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for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r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eceiving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p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 xml:space="preserve">ublicity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m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aterial(s)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 xml:space="preserve"> 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 xml:space="preserve">/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c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ertificate(s)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</w:tbl>
    <w:p w:rsidR="007B0BCA" w:rsidRPr="007B0BCA" w:rsidRDefault="007B0BCA" w:rsidP="006D0995">
      <w:pPr>
        <w:snapToGrid w:val="0"/>
        <w:spacing w:beforeLines="50" w:before="180"/>
        <w:rPr>
          <w:rFonts w:asciiTheme="minorEastAsia" w:hAnsiTheme="minorEastAsia" w:cs="新細明體"/>
          <w:b/>
          <w:sz w:val="20"/>
          <w:szCs w:val="28"/>
          <w:lang w:val="en-GB" w:eastAsia="zh-HK"/>
        </w:rPr>
      </w:pPr>
    </w:p>
    <w:p w:rsidR="00D82672" w:rsidRDefault="004D120C" w:rsidP="006D0995">
      <w:pPr>
        <w:snapToGrid w:val="0"/>
        <w:spacing w:beforeLines="50" w:before="18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：商舖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:rsidR="006D0995" w:rsidRPr="005C2A36" w:rsidRDefault="006D0995" w:rsidP="0092063F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:rsidTr="00E65420">
        <w:tc>
          <w:tcPr>
            <w:tcW w:w="3652" w:type="dxa"/>
          </w:tcPr>
          <w:p w:rsidR="006D0995" w:rsidRPr="00FE127C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:rsidR="006D0995" w:rsidRDefault="006D0995" w:rsidP="00FA14A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:rsidR="006D0995" w:rsidRPr="00FE127C" w:rsidRDefault="006D0995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:rsidR="006D0995" w:rsidRPr="005C2A36" w:rsidRDefault="006D0995" w:rsidP="007D24A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:rsidR="006D0995" w:rsidRPr="005C2A36" w:rsidRDefault="006D0995" w:rsidP="007D24A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:rsidR="006D0995" w:rsidRPr="00FE127C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屋苑／住宅大廈  </w:t>
            </w:r>
          </w:p>
          <w:p w:rsidR="006D0995" w:rsidRPr="00FE127C" w:rsidRDefault="006D0995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:rsidR="006D0995" w:rsidRPr="00FE127C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:rsidTr="00E65420">
        <w:tc>
          <w:tcPr>
            <w:tcW w:w="36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152" w:type="dxa"/>
          </w:tcPr>
          <w:p w:rsidR="006D0995" w:rsidRPr="005C2A36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</w:tr>
    </w:tbl>
    <w:p w:rsidR="006D0995" w:rsidRPr="004B1AB4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 w:hint="eastAsia"/>
          <w:sz w:val="18"/>
          <w:szCs w:val="18"/>
          <w:lang w:val="en-GB" w:eastAsia="zh-HK"/>
        </w:rPr>
        <w:t># 如機構成功招募大量的商舖或辦公室簽署約章，可獲頒發嘉許獎狀。</w:t>
      </w:r>
    </w:p>
    <w:p w:rsidR="00672DFB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/>
          <w:sz w:val="18"/>
          <w:szCs w:val="18"/>
          <w:lang w:val="en-GB" w:eastAsia="zh-HK"/>
        </w:rPr>
        <w:t># An Appreciation Certificate will be presented to the Organization</w:t>
      </w:r>
      <w:r w:rsidRPr="004B1AB4">
        <w:rPr>
          <w:rFonts w:asciiTheme="minorEastAsia" w:eastAsia="SimSun" w:hAnsiTheme="minorEastAsia" w:hint="eastAsia"/>
          <w:sz w:val="18"/>
          <w:szCs w:val="18"/>
          <w:lang w:val="en-GB" w:eastAsia="zh-CN"/>
        </w:rPr>
        <w:br/>
      </w:r>
      <w:r w:rsidRPr="004B1AB4">
        <w:rPr>
          <w:rFonts w:asciiTheme="minorEastAsia" w:hAnsiTheme="minorEastAsia"/>
          <w:sz w:val="18"/>
          <w:szCs w:val="18"/>
          <w:lang w:val="en-GB" w:eastAsia="zh-HK"/>
        </w:rPr>
        <w:t>successfully recruits a significant number of shops or offices to sign up the Charter.</w:t>
      </w:r>
    </w:p>
    <w:p w:rsidR="007B0BCA" w:rsidRDefault="007B0BCA" w:rsidP="003A5A98">
      <w:pPr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  <w:lang w:val="en-GB" w:eastAsia="zh-HK"/>
        </w:rPr>
      </w:pPr>
    </w:p>
    <w:p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:rsidR="00944804" w:rsidRPr="00945947" w:rsidRDefault="003250B9" w:rsidP="00D04BCC">
      <w:pPr>
        <w:pStyle w:val="ab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/>
        </w:rPr>
        <w:t>節能約章</w:t>
      </w:r>
      <w:r w:rsidR="00984066">
        <w:rPr>
          <w:rFonts w:asciiTheme="minorEastAsia" w:hAnsiTheme="minorEastAsia" w:hint="eastAsia"/>
          <w:b/>
          <w:sz w:val="22"/>
          <w:lang w:val="en-GB"/>
        </w:rPr>
        <w:t>2022</w:t>
      </w: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rgy Saving Charter </w:t>
      </w:r>
      <w:r w:rsidR="00984066">
        <w:rPr>
          <w:rFonts w:asciiTheme="minorEastAsia" w:hAnsiTheme="minorEastAsia" w:hint="eastAsia"/>
          <w:b/>
          <w:sz w:val="22"/>
          <w:lang w:val="en-GB" w:eastAsia="zh-HK"/>
        </w:rPr>
        <w:t>2022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2022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年夏季6月至9</w:t>
            </w:r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月期間，將室內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平均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溫度維持在</w:t>
            </w:r>
            <w:r w:rsidR="00F61E1E" w:rsidRPr="00F61E1E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攝氏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24至26度之間；</w:t>
            </w:r>
          </w:p>
          <w:p w:rsidR="006D0995" w:rsidRPr="00256C3A" w:rsidRDefault="006D0995" w:rsidP="00BC5E94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maintain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average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indoor 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air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temperature </w:t>
            </w:r>
            <w:r w:rsidR="00A924B5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at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24-26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C during the summer months of June to September in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2022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2022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2023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年5月期間，關掉不使用的電器及系統；</w:t>
            </w:r>
          </w:p>
          <w:p w:rsidR="006D0995" w:rsidRPr="00256C3A" w:rsidRDefault="006D0995" w:rsidP="00BC5E94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switch off appliances and systems when not in use from June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2022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2023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F46556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F46556" w:rsidRDefault="006D0995" w:rsidP="007B0BCA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2022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2023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年5月期間，採購具能源效益的產品（如貼有一級能源標籤的電器用具）及系統；</w:t>
            </w:r>
          </w:p>
          <w:p w:rsidR="006D0995" w:rsidRPr="00F46556" w:rsidRDefault="006D0995" w:rsidP="00BC5E94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pacing w:val="-2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To procure energy efficient appliances</w:t>
            </w:r>
            <w:r w:rsidRP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(such as with Grade 1 energy labels)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and systems from June </w:t>
            </w:r>
            <w:r w:rsidR="0098406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2022</w:t>
            </w:r>
            <w:r w:rsidR="00BC5E94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to May </w:t>
            </w:r>
            <w:r w:rsidR="0098406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2023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; 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與員工/ 學生</w:t>
            </w:r>
            <w:r w:rsidR="00446993" w:rsidRPr="00446993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/ 租客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共同實踐以上節約能源措施。</w:t>
            </w:r>
          </w:p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/ students</w:t>
            </w:r>
            <w:r w:rsidR="00446993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/ tenants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adopt the above energy saving practices together.</w:t>
            </w:r>
          </w:p>
        </w:tc>
      </w:tr>
    </w:tbl>
    <w:p w:rsidR="008B6436" w:rsidRPr="00945947" w:rsidRDefault="003250B9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bookmarkStart w:id="0" w:name="_GoBack"/>
      <w:bookmarkEnd w:id="0"/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F46556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CB1013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果</w:t>
            </w:r>
            <w:r w:rsidR="00F46556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及建築物能源數據</w:t>
            </w:r>
            <w:r w:rsidR="007A6BF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的</w:t>
            </w:r>
            <w:r w:rsidR="007A6BFC" w:rsidRPr="00F46556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透明度</w:t>
            </w:r>
            <w:r w:rsidR="00FC017A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F46556" w:rsidRDefault="00FC017A" w:rsidP="00A924B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F4655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F465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="000A2B3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on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 w:rsidR="00CB1013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t </w:t>
            </w:r>
            <w:r w:rsidR="00F46556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and building energy data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 w:rsidRPr="00F46556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:rsidR="007B0BCA" w:rsidRPr="00584209" w:rsidRDefault="00FC017A" w:rsidP="00072D20">
            <w:pPr>
              <w:widowControl/>
              <w:snapToGrid w:val="0"/>
              <w:spacing w:line="200" w:lineRule="atLeast"/>
              <w:contextualSpacing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:rsidR="00072D20" w:rsidRDefault="00072D20" w:rsidP="00C36997">
      <w:pPr>
        <w:widowControl/>
        <w:snapToGrid w:val="0"/>
        <w:rPr>
          <w:rFonts w:asciiTheme="minorEastAsia" w:hAnsiTheme="minorEastAsia"/>
          <w:sz w:val="18"/>
          <w:szCs w:val="18"/>
          <w:lang w:eastAsia="zh-HK"/>
        </w:rPr>
      </w:pPr>
    </w:p>
    <w:p w:rsidR="00273664" w:rsidRPr="00072D20" w:rsidRDefault="004F764F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*</w:t>
      </w:r>
      <w:r w:rsidR="00E65420" w:rsidRPr="00072D20">
        <w:rPr>
          <w:rFonts w:asciiTheme="minorEastAsia" w:hAnsiTheme="minorEastAsia"/>
          <w:sz w:val="18"/>
          <w:szCs w:val="18"/>
          <w:lang w:val="en-GB" w:eastAsia="zh-HK"/>
        </w:rPr>
        <w:t xml:space="preserve"> </w:t>
      </w: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 </w:t>
      </w:r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詳細資料請瀏覽網頁 (</w:t>
      </w:r>
      <w:hyperlink r:id="rId9" w:history="1">
        <w:r w:rsidR="00B05E94" w:rsidRPr="00956547">
          <w:rPr>
            <w:rStyle w:val="aa"/>
            <w:rFonts w:asciiTheme="minorEastAsia" w:hAnsiTheme="minorEastAsia"/>
            <w:sz w:val="18"/>
            <w:szCs w:val="18"/>
            <w:lang w:val="en-GB"/>
          </w:rPr>
          <w:t>http://www.energysaving.gov.hk/esc</w:t>
        </w:r>
        <w:r w:rsidR="00984066">
          <w:rPr>
            <w:rStyle w:val="aa"/>
            <w:rFonts w:asciiTheme="minorEastAsia" w:hAnsiTheme="minorEastAsia"/>
            <w:sz w:val="18"/>
            <w:szCs w:val="18"/>
            <w:lang w:val="en-GB"/>
          </w:rPr>
          <w:t>2022</w:t>
        </w:r>
        <w:r w:rsidR="00B05E94" w:rsidRPr="00956547">
          <w:rPr>
            <w:rStyle w:val="aa"/>
            <w:rFonts w:asciiTheme="minorEastAsia" w:hAnsiTheme="minorEastAsia"/>
            <w:sz w:val="18"/>
            <w:szCs w:val="18"/>
            <w:lang w:val="en-GB"/>
          </w:rPr>
          <w:t>/tc/charter/index.html</w:t>
        </w:r>
      </w:hyperlink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)</w:t>
      </w:r>
      <w:r w:rsidR="00072D20" w:rsidRPr="00072D20">
        <w:rPr>
          <w:rFonts w:asciiTheme="minorEastAsia" w:hAnsiTheme="minorEastAsia" w:hint="eastAsia"/>
          <w:sz w:val="18"/>
          <w:szCs w:val="18"/>
          <w:lang w:val="en-GB"/>
        </w:rPr>
        <w:t>。</w:t>
      </w:r>
    </w:p>
    <w:p w:rsidR="00D97686" w:rsidRPr="00780C9C" w:rsidRDefault="00273664" w:rsidP="00C36997">
      <w:pPr>
        <w:widowControl/>
        <w:snapToGrid w:val="0"/>
        <w:rPr>
          <w:rFonts w:asciiTheme="minorEastAsia" w:hAnsiTheme="minorEastAsia"/>
          <w:sz w:val="20"/>
          <w:szCs w:val="20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/>
        </w:rPr>
        <w:t xml:space="preserve">  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Please refer to the website (</w:t>
      </w:r>
      <w:hyperlink r:id="rId10" w:history="1">
        <w:r w:rsidR="00B05E94" w:rsidRPr="00956547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http://www.energysaving.gov.hk/esc</w:t>
        </w:r>
        <w:r w:rsidR="00984066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2022</w:t>
        </w:r>
        <w:r w:rsidR="00B05E94" w:rsidRPr="00956547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/en/charter/index.html</w:t>
        </w:r>
      </w:hyperlink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)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for details.</w:t>
      </w:r>
      <w:r w:rsidR="00672DFB" w:rsidRPr="00072D20">
        <w:rPr>
          <w:rFonts w:asciiTheme="minorEastAsia" w:hAnsiTheme="minorEastAsia"/>
          <w:sz w:val="18"/>
          <w:szCs w:val="18"/>
          <w:lang w:val="en-GB" w:eastAsia="zh-HK"/>
        </w:rPr>
        <w:br w:type="page"/>
      </w:r>
      <w:r w:rsidR="00DF78B3"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 w:rsidR="00DF78B3"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 w:rsid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:rsidR="007B0BCA" w:rsidRPr="004D0572" w:rsidRDefault="00DF78B3" w:rsidP="007B0BCA">
      <w:pPr>
        <w:snapToGrid w:val="0"/>
        <w:spacing w:after="120"/>
        <w:rPr>
          <w:rFonts w:asciiTheme="minorEastAsia" w:eastAsia="SimSun" w:hAnsiTheme="minorEastAsia"/>
          <w:sz w:val="20"/>
          <w:szCs w:val="20"/>
          <w:lang w:val="en-GB" w:eastAsia="zh-CN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>請填寫簽署約章的場所資料</w:t>
      </w:r>
      <w:r w:rsidR="001D33EA" w:rsidRPr="001D33EA">
        <w:rPr>
          <w:rFonts w:asciiTheme="minorEastAsia" w:hAnsiTheme="minorEastAsia" w:hint="eastAsia"/>
          <w:sz w:val="20"/>
          <w:szCs w:val="20"/>
          <w:lang w:val="en-GB"/>
        </w:rPr>
        <w:t>。</w:t>
      </w:r>
      <w:r w:rsidR="001D33EA">
        <w:rPr>
          <w:rFonts w:asciiTheme="minorEastAsia" w:eastAsia="SimSun" w:hAnsiTheme="minorEastAsia" w:hint="eastAsia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="001D33EA">
        <w:rPr>
          <w:rFonts w:asciiTheme="minorEastAsia" w:eastAsia="SimSun" w:hAnsiTheme="minorEastAsia" w:hint="eastAsia"/>
          <w:sz w:val="20"/>
          <w:szCs w:val="20"/>
          <w:lang w:val="en-GB" w:eastAsia="zh-CN"/>
        </w:rPr>
        <w:t>.</w:t>
      </w: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7702D8" w:rsidTr="00E117CC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E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X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A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M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P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L</w:t>
            </w:r>
          </w:p>
          <w:p w:rsidR="001D33EA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E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</w:p>
          <w:p w:rsidR="003D7DE3" w:rsidRPr="00A83CD4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70C0"/>
                <w:lang w:val="en-GB" w:eastAsia="zh-CN"/>
              </w:rPr>
            </w:pPr>
            <w:r w:rsidRPr="00A83CD4">
              <w:rPr>
                <w:rFonts w:ascii="微軟正黑體" w:eastAsia="微軟正黑體" w:hAnsi="微軟正黑體"/>
                <w:b/>
                <w:color w:val="0070C0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7702D8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b/>
                <w:lang w:val="en-GB" w:eastAsia="zh-HK"/>
              </w:rPr>
            </w:pPr>
            <w:r w:rsidRPr="007702D8">
              <w:rPr>
                <w:rFonts w:asciiTheme="minorEastAsia" w:hAnsiTheme="minorEastAsia" w:hint="eastAsia"/>
                <w:b/>
                <w:lang w:val="en-GB" w:eastAsia="zh-TW"/>
              </w:rPr>
              <w:t>類別Categor</w:t>
            </w:r>
            <w:r w:rsidR="005949C1" w:rsidRPr="007702D8">
              <w:rPr>
                <w:rFonts w:asciiTheme="minorEastAsia" w:hAnsiTheme="minorEastAsia"/>
                <w:b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7702D8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TW"/>
              </w:rPr>
              <w:t>3</w:t>
            </w:r>
          </w:p>
        </w:tc>
      </w:tr>
      <w:tr w:rsidR="001D33EA" w:rsidRPr="00486C7B" w:rsidTr="00E117CC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A83CD4" w:rsidRDefault="001D33EA" w:rsidP="00766FEA">
            <w:pPr>
              <w:pStyle w:val="TableParagraph"/>
              <w:snapToGrid w:val="0"/>
              <w:spacing w:line="0" w:lineRule="atLeast"/>
              <w:jc w:val="both"/>
              <w:rPr>
                <w:rFonts w:ascii="Segoe Print" w:eastAsia="微軟正黑體" w:hAnsi="Segoe Print"/>
                <w:color w:val="0070C0"/>
                <w:lang w:val="en-GB" w:eastAsia="zh-TW"/>
              </w:rPr>
            </w:pP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ABC</w:t>
            </w: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物</w:t>
            </w:r>
            <w:r w:rsidRPr="00A83CD4">
              <w:rPr>
                <w:rFonts w:ascii="Segoe Print" w:eastAsia="微軟正黑體" w:hAnsi="Segoe Print" w:cs="新細明體"/>
                <w:color w:val="0070C0"/>
                <w:lang w:val="en-GB" w:eastAsia="zh-TW"/>
              </w:rPr>
              <w:t>業</w:t>
            </w: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管理有限公司</w:t>
            </w:r>
          </w:p>
        </w:tc>
      </w:tr>
      <w:tr w:rsidR="001D33EA" w:rsidRPr="00486C7B" w:rsidTr="00E117CC">
        <w:trPr>
          <w:trHeight w:val="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A83CD4" w:rsidRDefault="001D33EA" w:rsidP="00766FEA">
            <w:pPr>
              <w:pStyle w:val="TableParagraph"/>
              <w:snapToGrid w:val="0"/>
              <w:spacing w:line="100" w:lineRule="atLeast"/>
              <w:jc w:val="both"/>
              <w:rPr>
                <w:rFonts w:ascii="Segoe Print" w:eastAsia="微軟正黑體" w:hAnsi="Segoe Print"/>
                <w:color w:val="0070C0"/>
                <w:lang w:val="en-GB" w:eastAsia="zh-CN"/>
              </w:rPr>
            </w:pP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ABC Property Management Company</w:t>
            </w:r>
            <w:r w:rsidRPr="00A83CD4">
              <w:rPr>
                <w:rFonts w:ascii="Segoe Print" w:eastAsia="微軟正黑體" w:hAnsi="Segoe Print"/>
                <w:color w:val="0070C0"/>
                <w:lang w:val="en-GB" w:eastAsia="zh-CN"/>
              </w:rPr>
              <w:t xml:space="preserve"> Limited</w:t>
            </w:r>
          </w:p>
        </w:tc>
      </w:tr>
      <w:tr w:rsidR="001D33EA" w:rsidRPr="00486C7B" w:rsidTr="00E117CC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A83CD4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/>
                <w:color w:val="0070C0"/>
                <w:lang w:val="en-GB" w:eastAsia="zh-TW"/>
              </w:rPr>
            </w:pP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九</w:t>
            </w:r>
            <w:r w:rsidRPr="00A83CD4">
              <w:rPr>
                <w:rFonts w:ascii="Segoe Print" w:eastAsia="微軟正黑體" w:hAnsi="Segoe Print" w:cs="新細明體"/>
                <w:color w:val="0070C0"/>
                <w:lang w:val="en-GB" w:eastAsia="zh-TW"/>
              </w:rPr>
              <w:t>龍</w:t>
            </w:r>
            <w:r w:rsidRPr="00A83CD4">
              <w:rPr>
                <w:rFonts w:ascii="Segoe Print" w:eastAsia="微軟正黑體" w:hAnsi="Segoe Print" w:cs="Tensentype AiQingXiF"/>
                <w:color w:val="0070C0"/>
                <w:lang w:val="en-GB" w:eastAsia="zh-TW"/>
              </w:rPr>
              <w:t>史提芬道</w:t>
            </w: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123</w:t>
            </w:r>
            <w:r w:rsidRPr="00A83CD4">
              <w:rPr>
                <w:rFonts w:ascii="Segoe Print" w:eastAsia="微軟正黑體" w:hAnsi="Segoe Print" w:cs="新細明體"/>
                <w:color w:val="0070C0"/>
                <w:lang w:val="en-GB" w:eastAsia="zh-TW"/>
              </w:rPr>
              <w:t>號</w:t>
            </w: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XYZ</w:t>
            </w:r>
            <w:r w:rsidRPr="00A83CD4">
              <w:rPr>
                <w:rFonts w:ascii="Segoe Print" w:eastAsia="微軟正黑體" w:hAnsi="Segoe Print"/>
                <w:color w:val="0070C0"/>
                <w:lang w:val="en-GB" w:eastAsia="zh-TW"/>
              </w:rPr>
              <w:t>花</w:t>
            </w:r>
            <w:r w:rsidRPr="00A83CD4">
              <w:rPr>
                <w:rFonts w:ascii="Segoe Print" w:eastAsia="微軟正黑體" w:hAnsi="Segoe Print" w:cs="新細明體"/>
                <w:color w:val="0070C0"/>
                <w:lang w:val="en-GB" w:eastAsia="zh-TW"/>
              </w:rPr>
              <w:t>園</w:t>
            </w:r>
          </w:p>
        </w:tc>
      </w:tr>
      <w:tr w:rsidR="001D33EA" w:rsidRPr="00486C7B" w:rsidTr="00E117CC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014355" w:rsidRDefault="001D33EA" w:rsidP="00EE1518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XYZ Garden, 123 Stephen’s Road, Kowloon</w:t>
            </w:r>
          </w:p>
        </w:tc>
      </w:tr>
      <w:tr w:rsidR="000E457D" w:rsidRPr="00486C7B" w:rsidTr="00E117CC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E457D" w:rsidRPr="00F31D44" w:rsidRDefault="000E457D" w:rsidP="00F31D44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DF78B3" w:rsidRPr="00130990" w:rsidRDefault="00DF78B3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願意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參與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以下約章</w:t>
            </w:r>
            <w:r w:rsidR="005949C1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="00191746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The </w:t>
            </w:r>
            <w:r w:rsidR="00E65420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="00D709ED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0E457D" w:rsidRPr="00130990" w:rsidRDefault="000E457D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="001D33EA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950027" w:rsidRPr="001D33EA" w:rsidRDefault="00EE1518" w:rsidP="00EE1518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25A93F2" wp14:editId="27EA8F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24130</wp:posOffset>
                      </wp:positionV>
                      <wp:extent cx="198000" cy="198000"/>
                      <wp:effectExtent l="0" t="0" r="12065" b="1206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9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.65pt;margin-top:1.9pt;width:15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0E457D"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984066">
              <w:rPr>
                <w:rFonts w:asciiTheme="minorEastAsia" w:hAnsiTheme="minorEastAsia" w:hint="eastAsia"/>
                <w:b/>
                <w:lang w:val="en-GB" w:eastAsia="zh-TW"/>
              </w:rPr>
              <w:t>2022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="000E457D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 w:rsidR="001D33E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984066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2022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1D33EA" w:rsidRPr="00A300ED" w:rsidTr="005949C1">
              <w:tc>
                <w:tcPr>
                  <w:tcW w:w="354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A83CD4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微軟正黑體" w:eastAsia="微軟正黑體" w:hAnsi="微軟正黑體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A83CD4">
                    <w:rPr>
                      <w:rFonts w:ascii="微軟正黑體" w:eastAsia="微軟正黑體" w:hAnsi="微軟正黑體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會所、大堂及公共地方</w:t>
                  </w:r>
                </w:p>
              </w:tc>
            </w:tr>
            <w:tr w:rsidR="001D33EA" w:rsidRPr="00A300ED" w:rsidTr="005949C1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49311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49311A"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Clubhouse, lobby &amp; common area</w:t>
                  </w:r>
                </w:p>
              </w:tc>
            </w:tr>
          </w:tbl>
          <w:p w:rsidR="00E117CC" w:rsidRPr="00E117CC" w:rsidRDefault="00E117CC" w:rsidP="00E117CC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2"/>
                <w:szCs w:val="19"/>
                <w:lang w:val="en-GB" w:eastAsia="zh-CN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Tr="00E2233A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E2233A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2233A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</w:tbl>
          <w:p w:rsidR="005949C1" w:rsidRPr="005949C1" w:rsidRDefault="005949C1" w:rsidP="008F4D76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0CACFF89" wp14:editId="63D3E39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FF89" id="文字方塊 3" o:spid="_x0000_s1027" type="#_x0000_t202" style="position:absolute;margin-left:.65pt;margin-top:2.2pt;width:15.55pt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</w:p>
          <w:p w:rsidR="000E457D" w:rsidRPr="00A26FC7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191746"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="00A26FC7"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A26FC7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參加者</w:t>
            </w:r>
            <w:r w:rsidR="003A50F0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需按要求</w:t>
            </w:r>
            <w:r w:rsidR="00A26FC7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提交有關資料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Participants </w:t>
            </w:r>
            <w:r w:rsidR="00490FC1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are required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to submit relevant information </w:t>
            </w:r>
            <w:r w:rsidR="00490FC1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upon requested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486C7B" w:rsidTr="00DF5804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5949C1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DF5804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014355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F31D44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DF5804" w:rsidRPr="001D33E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4ADD060C" wp14:editId="1C3DD9A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060C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984066">
              <w:rPr>
                <w:rFonts w:asciiTheme="minorEastAsia" w:hAnsiTheme="minorEastAsia" w:hint="eastAsia"/>
                <w:b/>
                <w:lang w:val="en-GB" w:eastAsia="zh-TW"/>
              </w:rPr>
              <w:t>2022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984066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2022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A300ED" w:rsidTr="007B5BBE"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A300ED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Tr="00B22BBA">
              <w:trPr>
                <w:trHeight w:val="312"/>
              </w:trPr>
              <w:tc>
                <w:tcPr>
                  <w:tcW w:w="9071" w:type="dxa"/>
                </w:tcPr>
                <w:p w:rsidR="00C14A55" w:rsidRDefault="00C14A55" w:rsidP="00C14A55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</w:tbl>
          <w:p w:rsidR="00E2233A" w:rsidRDefault="00E2233A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Tr="00ED6847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E2233A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2233A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0BD467C4" wp14:editId="6E9D7A3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67C4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iNuNSF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A26FC7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486C7B" w:rsidTr="007B5BBE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5949C1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7B5BBE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014355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F31D44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DF5804" w:rsidRPr="001D33E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 wp14:anchorId="6CF453F2" wp14:editId="74456917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53F2" id="文字方塊 11" o:spid="_x0000_s1030" type="#_x0000_t202" style="position:absolute;left:0;text-align:left;margin-left:.65pt;margin-top:2.45pt;width:15.6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984066">
              <w:rPr>
                <w:rFonts w:asciiTheme="minorEastAsia" w:hAnsiTheme="minorEastAsia" w:hint="eastAsia"/>
                <w:b/>
                <w:lang w:val="en-GB" w:eastAsia="zh-TW"/>
              </w:rPr>
              <w:t>2022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984066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2022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A300ED" w:rsidTr="007B5BBE"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A300ED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Tr="00F91C04">
              <w:trPr>
                <w:trHeight w:val="312"/>
              </w:trPr>
              <w:tc>
                <w:tcPr>
                  <w:tcW w:w="9071" w:type="dxa"/>
                </w:tcPr>
                <w:p w:rsidR="00C14A55" w:rsidRDefault="00C14A55" w:rsidP="00C14A55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</w:tbl>
          <w:p w:rsidR="00E2233A" w:rsidRDefault="00E2233A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Tr="00ED6847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5949C1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2233A" w:rsidRPr="00E2233A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2233A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:rsidR="00E2233A" w:rsidRPr="005949C1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0" wp14:anchorId="25DD9310" wp14:editId="405FA2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9310" id="文字方塊 12" o:spid="_x0000_s1031" type="#_x0000_t202" style="position:absolute;left:0;text-align:left;margin-left:1pt;margin-top:2.2pt;width:15.5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apTnSl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A26FC7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DF5804" w:rsidRPr="00DF5804" w:rsidRDefault="00DF5804" w:rsidP="00CF6BF6">
      <w:pPr>
        <w:snapToGrid w:val="0"/>
        <w:rPr>
          <w:rFonts w:asciiTheme="minorEastAsia" w:hAnsiTheme="minorEastAsia"/>
          <w:sz w:val="6"/>
          <w:szCs w:val="10"/>
          <w:lang w:eastAsia="zh-HK"/>
        </w:rPr>
      </w:pPr>
    </w:p>
    <w:p w:rsidR="00F46556" w:rsidRPr="00DF5804" w:rsidRDefault="00DF580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  <w:r w:rsidRPr="00DF5804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^ </w:t>
      </w:r>
      <w:r w:rsidRPr="00DF5804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將於參與證書中列出參與年份的資料</w:t>
      </w:r>
      <w:r>
        <w:rPr>
          <w:rFonts w:ascii="SimSun" w:eastAsia="SimSun" w:hAnsi="SimSun" w:cs="新細明體" w:hint="eastAsia"/>
          <w:bCs/>
          <w:spacing w:val="2"/>
          <w:sz w:val="18"/>
          <w:szCs w:val="18"/>
          <w:lang w:val="en-GB" w:eastAsia="zh-CN"/>
        </w:rPr>
        <w:t xml:space="preserve">　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Information of participated year(s)</w:t>
      </w:r>
      <w:r w:rsidR="00512441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will be listed on the C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ertificate(s)</w:t>
      </w:r>
      <w:r w:rsidR="00512441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of P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articipation</w:t>
      </w:r>
    </w:p>
    <w:p w:rsidR="00DF5804" w:rsidRPr="00DF5804" w:rsidRDefault="00DF5804" w:rsidP="00C05616">
      <w:pPr>
        <w:snapToGrid w:val="0"/>
        <w:rPr>
          <w:rFonts w:asciiTheme="minorEastAsia" w:hAnsiTheme="minorEastAsia"/>
          <w:sz w:val="6"/>
          <w:szCs w:val="18"/>
          <w:lang w:val="en-GB"/>
        </w:rPr>
      </w:pPr>
    </w:p>
    <w:p w:rsidR="000F1174" w:rsidRDefault="000F117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</w:p>
    <w:p w:rsidR="00BD6955" w:rsidRPr="00CC3F82" w:rsidRDefault="00C05616" w:rsidP="00C05616">
      <w:pPr>
        <w:snapToGrid w:val="0"/>
        <w:rPr>
          <w:rFonts w:asciiTheme="minorEastAsia" w:eastAsia="SimSun" w:hAnsiTheme="minorEastAsia"/>
          <w:sz w:val="18"/>
          <w:szCs w:val="18"/>
          <w:lang w:val="en-GB"/>
        </w:rPr>
      </w:pPr>
      <w:r w:rsidRPr="00CC3F82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如有需要，請加新</w:t>
      </w:r>
      <w:r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格</w:t>
      </w:r>
      <w:r w:rsidR="00F46556" w:rsidRPr="00F46556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／</w:t>
      </w:r>
      <w:r w:rsidR="00B10F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 w:eastAsia="zh-HK"/>
        </w:rPr>
        <w:t>頁</w:t>
      </w:r>
      <w:r w:rsidR="001D33EA" w:rsidRPr="00CC3F82">
        <w:rPr>
          <w:rFonts w:ascii="SimSun" w:eastAsia="SimSun" w:hAnsi="SimSun" w:cs="新細明體" w:hint="eastAsia"/>
          <w:bCs/>
          <w:spacing w:val="2"/>
          <w:sz w:val="18"/>
          <w:szCs w:val="18"/>
          <w:lang w:val="en-GB"/>
        </w:rPr>
        <w:t>。</w:t>
      </w:r>
      <w:r w:rsidR="00901C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Please</w:t>
      </w:r>
      <w:r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add</w:t>
      </w:r>
      <w:r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 w:hint="eastAsia"/>
          <w:spacing w:val="-2"/>
          <w:sz w:val="18"/>
          <w:szCs w:val="18"/>
          <w:lang w:val="en-GB" w:eastAsia="zh-HK"/>
        </w:rPr>
        <w:t>box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(es)</w:t>
      </w:r>
      <w:r w:rsidR="00B10F2C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/page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(s)</w:t>
      </w:r>
      <w:r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as</w:t>
      </w:r>
      <w:r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necessary</w:t>
      </w:r>
      <w:r w:rsidR="001D33EA" w:rsidRPr="00CC3F82">
        <w:rPr>
          <w:rFonts w:asciiTheme="minorEastAsia" w:eastAsia="SimSun" w:hAnsiTheme="minorEastAsia" w:hint="eastAsia"/>
          <w:spacing w:val="-1"/>
          <w:sz w:val="18"/>
          <w:szCs w:val="18"/>
          <w:lang w:val="en-GB"/>
        </w:rPr>
        <w:t>.</w:t>
      </w:r>
      <w:r w:rsidR="00F46556">
        <w:rPr>
          <w:rFonts w:asciiTheme="minorEastAsia" w:eastAsia="SimSun" w:hAnsiTheme="minorEastAsia"/>
          <w:spacing w:val="-1"/>
          <w:sz w:val="18"/>
          <w:szCs w:val="18"/>
          <w:lang w:val="en-GB"/>
        </w:rPr>
        <w:tab/>
      </w:r>
    </w:p>
    <w:sectPr w:rsidR="00BD6955" w:rsidRPr="00CC3F82" w:rsidSect="00565F01">
      <w:pgSz w:w="11906" w:h="16838"/>
      <w:pgMar w:top="425" w:right="851" w:bottom="425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5E" w:rsidRDefault="0006155E" w:rsidP="0031711E">
      <w:r>
        <w:separator/>
      </w:r>
    </w:p>
  </w:endnote>
  <w:endnote w:type="continuationSeparator" w:id="0">
    <w:p w:rsidR="0006155E" w:rsidRDefault="0006155E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ensentype AiQingXiF">
    <w:charset w:val="86"/>
    <w:family w:val="auto"/>
    <w:pitch w:val="variable"/>
    <w:sig w:usb0="800002BF" w:usb1="18C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5E" w:rsidRDefault="0006155E" w:rsidP="0031711E">
      <w:r>
        <w:separator/>
      </w:r>
    </w:p>
  </w:footnote>
  <w:footnote w:type="continuationSeparator" w:id="0">
    <w:p w:rsidR="0006155E" w:rsidRDefault="0006155E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59626FEE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97"/>
    <w:multiLevelType w:val="hybridMultilevel"/>
    <w:tmpl w:val="784CA1E0"/>
    <w:lvl w:ilvl="0" w:tplc="76FC2CF2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4355"/>
    <w:rsid w:val="0002577A"/>
    <w:rsid w:val="00035F94"/>
    <w:rsid w:val="000531AF"/>
    <w:rsid w:val="0006155E"/>
    <w:rsid w:val="00067FF6"/>
    <w:rsid w:val="00072D20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102A47"/>
    <w:rsid w:val="0011164C"/>
    <w:rsid w:val="00121714"/>
    <w:rsid w:val="00130990"/>
    <w:rsid w:val="00136A10"/>
    <w:rsid w:val="00185704"/>
    <w:rsid w:val="00191746"/>
    <w:rsid w:val="00197385"/>
    <w:rsid w:val="001A5104"/>
    <w:rsid w:val="001B76E9"/>
    <w:rsid w:val="001C24BC"/>
    <w:rsid w:val="001D33EA"/>
    <w:rsid w:val="001E5FC9"/>
    <w:rsid w:val="001E6FCC"/>
    <w:rsid w:val="00201EE4"/>
    <w:rsid w:val="002159F3"/>
    <w:rsid w:val="002167E4"/>
    <w:rsid w:val="00222FDF"/>
    <w:rsid w:val="002350FE"/>
    <w:rsid w:val="00251D70"/>
    <w:rsid w:val="00254EEA"/>
    <w:rsid w:val="00261FA3"/>
    <w:rsid w:val="002671D7"/>
    <w:rsid w:val="00273664"/>
    <w:rsid w:val="00273C0B"/>
    <w:rsid w:val="002A15C8"/>
    <w:rsid w:val="002B4325"/>
    <w:rsid w:val="002D2FED"/>
    <w:rsid w:val="002E67C6"/>
    <w:rsid w:val="0031711E"/>
    <w:rsid w:val="003250B9"/>
    <w:rsid w:val="0033570C"/>
    <w:rsid w:val="003402A2"/>
    <w:rsid w:val="00345674"/>
    <w:rsid w:val="00353678"/>
    <w:rsid w:val="00355878"/>
    <w:rsid w:val="00357BC2"/>
    <w:rsid w:val="003648F9"/>
    <w:rsid w:val="003719B7"/>
    <w:rsid w:val="00372252"/>
    <w:rsid w:val="0037313C"/>
    <w:rsid w:val="00380EA0"/>
    <w:rsid w:val="00386B28"/>
    <w:rsid w:val="003A3BFA"/>
    <w:rsid w:val="003A50F0"/>
    <w:rsid w:val="003A5A98"/>
    <w:rsid w:val="003C6657"/>
    <w:rsid w:val="003D7DE3"/>
    <w:rsid w:val="003D7E26"/>
    <w:rsid w:val="003E015C"/>
    <w:rsid w:val="003E6A31"/>
    <w:rsid w:val="00414C03"/>
    <w:rsid w:val="00442B8E"/>
    <w:rsid w:val="00446993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D0572"/>
    <w:rsid w:val="004D120C"/>
    <w:rsid w:val="004E3D5A"/>
    <w:rsid w:val="004E7E28"/>
    <w:rsid w:val="004F0610"/>
    <w:rsid w:val="004F1B7E"/>
    <w:rsid w:val="004F764F"/>
    <w:rsid w:val="0050017B"/>
    <w:rsid w:val="00506FAF"/>
    <w:rsid w:val="00511000"/>
    <w:rsid w:val="00512441"/>
    <w:rsid w:val="00535C47"/>
    <w:rsid w:val="005376B1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3464"/>
    <w:rsid w:val="005C5E67"/>
    <w:rsid w:val="005D1837"/>
    <w:rsid w:val="005E3F93"/>
    <w:rsid w:val="005E6DAD"/>
    <w:rsid w:val="005F34E7"/>
    <w:rsid w:val="005F7AFB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165"/>
    <w:rsid w:val="00674C35"/>
    <w:rsid w:val="00675B4D"/>
    <w:rsid w:val="00681766"/>
    <w:rsid w:val="00695EFC"/>
    <w:rsid w:val="006A119B"/>
    <w:rsid w:val="006A5082"/>
    <w:rsid w:val="006D0995"/>
    <w:rsid w:val="006D55F1"/>
    <w:rsid w:val="006D5F01"/>
    <w:rsid w:val="006F69D8"/>
    <w:rsid w:val="00714DF9"/>
    <w:rsid w:val="00733FDD"/>
    <w:rsid w:val="00737412"/>
    <w:rsid w:val="00741564"/>
    <w:rsid w:val="007424B8"/>
    <w:rsid w:val="00754901"/>
    <w:rsid w:val="00766FEA"/>
    <w:rsid w:val="007702D8"/>
    <w:rsid w:val="007726C3"/>
    <w:rsid w:val="00780C9C"/>
    <w:rsid w:val="00781FE9"/>
    <w:rsid w:val="0078668F"/>
    <w:rsid w:val="00787242"/>
    <w:rsid w:val="007909C1"/>
    <w:rsid w:val="007A409B"/>
    <w:rsid w:val="007A6BFC"/>
    <w:rsid w:val="007B031A"/>
    <w:rsid w:val="007B0BCA"/>
    <w:rsid w:val="007B226A"/>
    <w:rsid w:val="007B3A2E"/>
    <w:rsid w:val="007C13CD"/>
    <w:rsid w:val="007C7F8F"/>
    <w:rsid w:val="007D02D0"/>
    <w:rsid w:val="007E2150"/>
    <w:rsid w:val="007F5F7D"/>
    <w:rsid w:val="008209E5"/>
    <w:rsid w:val="008361A9"/>
    <w:rsid w:val="00840242"/>
    <w:rsid w:val="00884841"/>
    <w:rsid w:val="0089066D"/>
    <w:rsid w:val="008B6436"/>
    <w:rsid w:val="008C1D05"/>
    <w:rsid w:val="008C684B"/>
    <w:rsid w:val="008E6D5C"/>
    <w:rsid w:val="008F4D76"/>
    <w:rsid w:val="00901C2C"/>
    <w:rsid w:val="00925B7D"/>
    <w:rsid w:val="00926D5B"/>
    <w:rsid w:val="00930822"/>
    <w:rsid w:val="00934F62"/>
    <w:rsid w:val="00944804"/>
    <w:rsid w:val="00945947"/>
    <w:rsid w:val="00950027"/>
    <w:rsid w:val="00954E65"/>
    <w:rsid w:val="009622FC"/>
    <w:rsid w:val="00967ADF"/>
    <w:rsid w:val="00971059"/>
    <w:rsid w:val="00971603"/>
    <w:rsid w:val="00972529"/>
    <w:rsid w:val="00972970"/>
    <w:rsid w:val="00984066"/>
    <w:rsid w:val="00985C09"/>
    <w:rsid w:val="009902A3"/>
    <w:rsid w:val="009A2D2B"/>
    <w:rsid w:val="009A4F3C"/>
    <w:rsid w:val="009D12D1"/>
    <w:rsid w:val="009D1B11"/>
    <w:rsid w:val="009D4FD7"/>
    <w:rsid w:val="009D702C"/>
    <w:rsid w:val="009F0076"/>
    <w:rsid w:val="00A13727"/>
    <w:rsid w:val="00A25917"/>
    <w:rsid w:val="00A26FC7"/>
    <w:rsid w:val="00A300ED"/>
    <w:rsid w:val="00A4283A"/>
    <w:rsid w:val="00A46D8A"/>
    <w:rsid w:val="00A56366"/>
    <w:rsid w:val="00A57B1D"/>
    <w:rsid w:val="00A676BE"/>
    <w:rsid w:val="00A82E43"/>
    <w:rsid w:val="00A8310C"/>
    <w:rsid w:val="00A83CD4"/>
    <w:rsid w:val="00A924B5"/>
    <w:rsid w:val="00AA1838"/>
    <w:rsid w:val="00AC334A"/>
    <w:rsid w:val="00AC5670"/>
    <w:rsid w:val="00AE0226"/>
    <w:rsid w:val="00AE24E3"/>
    <w:rsid w:val="00AF61CD"/>
    <w:rsid w:val="00B038A0"/>
    <w:rsid w:val="00B05E94"/>
    <w:rsid w:val="00B10F2C"/>
    <w:rsid w:val="00B17019"/>
    <w:rsid w:val="00B22BBA"/>
    <w:rsid w:val="00B54FAF"/>
    <w:rsid w:val="00B80680"/>
    <w:rsid w:val="00B81719"/>
    <w:rsid w:val="00B905BA"/>
    <w:rsid w:val="00BA5562"/>
    <w:rsid w:val="00BA7CA6"/>
    <w:rsid w:val="00BC5E94"/>
    <w:rsid w:val="00BD037F"/>
    <w:rsid w:val="00BD6955"/>
    <w:rsid w:val="00BE16AA"/>
    <w:rsid w:val="00BF60FF"/>
    <w:rsid w:val="00BF6366"/>
    <w:rsid w:val="00C05616"/>
    <w:rsid w:val="00C14A55"/>
    <w:rsid w:val="00C33392"/>
    <w:rsid w:val="00C36997"/>
    <w:rsid w:val="00C41906"/>
    <w:rsid w:val="00C52D55"/>
    <w:rsid w:val="00C562A9"/>
    <w:rsid w:val="00C57FC0"/>
    <w:rsid w:val="00C70F99"/>
    <w:rsid w:val="00C7151F"/>
    <w:rsid w:val="00C722FC"/>
    <w:rsid w:val="00C8029E"/>
    <w:rsid w:val="00CB1013"/>
    <w:rsid w:val="00CC347D"/>
    <w:rsid w:val="00CC3F82"/>
    <w:rsid w:val="00CD0F4E"/>
    <w:rsid w:val="00CD5125"/>
    <w:rsid w:val="00CD68A5"/>
    <w:rsid w:val="00CE64D6"/>
    <w:rsid w:val="00CF3228"/>
    <w:rsid w:val="00CF3CCB"/>
    <w:rsid w:val="00CF6BF6"/>
    <w:rsid w:val="00D0150F"/>
    <w:rsid w:val="00D04BCC"/>
    <w:rsid w:val="00D1353E"/>
    <w:rsid w:val="00D17528"/>
    <w:rsid w:val="00D2353A"/>
    <w:rsid w:val="00D267C2"/>
    <w:rsid w:val="00D30B3A"/>
    <w:rsid w:val="00D3218B"/>
    <w:rsid w:val="00D351C9"/>
    <w:rsid w:val="00D540C9"/>
    <w:rsid w:val="00D63F90"/>
    <w:rsid w:val="00D709ED"/>
    <w:rsid w:val="00D74A0A"/>
    <w:rsid w:val="00D82672"/>
    <w:rsid w:val="00D85AB6"/>
    <w:rsid w:val="00D955D1"/>
    <w:rsid w:val="00D97686"/>
    <w:rsid w:val="00DB5BB7"/>
    <w:rsid w:val="00DC161B"/>
    <w:rsid w:val="00DC6660"/>
    <w:rsid w:val="00DD027B"/>
    <w:rsid w:val="00DE5E37"/>
    <w:rsid w:val="00DF5804"/>
    <w:rsid w:val="00DF5EE4"/>
    <w:rsid w:val="00DF78B3"/>
    <w:rsid w:val="00E108AD"/>
    <w:rsid w:val="00E117CC"/>
    <w:rsid w:val="00E14C27"/>
    <w:rsid w:val="00E2233A"/>
    <w:rsid w:val="00E40173"/>
    <w:rsid w:val="00E44101"/>
    <w:rsid w:val="00E509AD"/>
    <w:rsid w:val="00E65420"/>
    <w:rsid w:val="00E66B6B"/>
    <w:rsid w:val="00E728C2"/>
    <w:rsid w:val="00E85279"/>
    <w:rsid w:val="00E91E6F"/>
    <w:rsid w:val="00E958E5"/>
    <w:rsid w:val="00EA5488"/>
    <w:rsid w:val="00EC06C9"/>
    <w:rsid w:val="00ED159B"/>
    <w:rsid w:val="00EE1518"/>
    <w:rsid w:val="00EF6453"/>
    <w:rsid w:val="00EF6ABB"/>
    <w:rsid w:val="00EF76F8"/>
    <w:rsid w:val="00F109D7"/>
    <w:rsid w:val="00F1489C"/>
    <w:rsid w:val="00F20F65"/>
    <w:rsid w:val="00F233B6"/>
    <w:rsid w:val="00F2748C"/>
    <w:rsid w:val="00F30C97"/>
    <w:rsid w:val="00F31D44"/>
    <w:rsid w:val="00F412AA"/>
    <w:rsid w:val="00F46556"/>
    <w:rsid w:val="00F5088E"/>
    <w:rsid w:val="00F53534"/>
    <w:rsid w:val="00F61E1E"/>
    <w:rsid w:val="00F66C71"/>
    <w:rsid w:val="00F8449F"/>
    <w:rsid w:val="00F90BBC"/>
    <w:rsid w:val="00FA2C14"/>
    <w:rsid w:val="00FB563B"/>
    <w:rsid w:val="00FC017A"/>
    <w:rsid w:val="00FC09EF"/>
    <w:rsid w:val="00FD7B85"/>
    <w:rsid w:val="00FE066E"/>
    <w:rsid w:val="00FE12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1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21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21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7F93-6B6F-4929-BC83-E0932FF5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720</Words>
  <Characters>4110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Chan Chung Han </cp:lastModifiedBy>
  <cp:revision>9</cp:revision>
  <cp:lastPrinted>2021-12-28T07:20:00Z</cp:lastPrinted>
  <dcterms:created xsi:type="dcterms:W3CDTF">2021-12-28T07:20:00Z</dcterms:created>
  <dcterms:modified xsi:type="dcterms:W3CDTF">2022-01-17T03:09:00Z</dcterms:modified>
</cp:coreProperties>
</file>